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FE" w:rsidRDefault="00422D54" w:rsidP="00844922">
      <w:pPr>
        <w:spacing w:after="0" w:line="240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-858520</wp:posOffset>
            </wp:positionH>
            <wp:positionV relativeFrom="paragraph">
              <wp:posOffset>-247650</wp:posOffset>
            </wp:positionV>
            <wp:extent cx="7433310" cy="10096500"/>
            <wp:effectExtent l="19050" t="0" r="0" b="0"/>
            <wp:wrapNone/>
            <wp:docPr id="1" name="Рисунок 0" descr="собран труд коллекти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бран труд коллектива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3331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4922" w:rsidRDefault="00844922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22D54" w:rsidRDefault="00422D54" w:rsidP="009024F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844922" w:rsidRDefault="00844922" w:rsidP="00844922">
      <w:pPr>
        <w:spacing w:after="0" w:line="240" w:lineRule="exact"/>
        <w:ind w:left="3686"/>
        <w:rPr>
          <w:rFonts w:ascii="Times New Roman" w:hAnsi="Times New Roman"/>
          <w:sz w:val="24"/>
          <w:szCs w:val="24"/>
        </w:rPr>
      </w:pPr>
    </w:p>
    <w:p w:rsidR="00A60E82" w:rsidRDefault="00A60E82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двух раз в год.</w:t>
      </w:r>
    </w:p>
    <w:p w:rsidR="00A60E82" w:rsidRDefault="00B577B0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A60E82">
        <w:rPr>
          <w:rFonts w:ascii="Times New Roman" w:hAnsi="Times New Roman"/>
          <w:color w:val="000000"/>
          <w:sz w:val="24"/>
          <w:szCs w:val="24"/>
        </w:rPr>
        <w:t>.5. Деятельность совета ОУ осуществляется по принятому на учебный год плану.</w:t>
      </w:r>
    </w:p>
    <w:p w:rsidR="00A60E82" w:rsidRDefault="00B577B0" w:rsidP="00A60E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A60E82">
        <w:rPr>
          <w:rFonts w:ascii="Times New Roman" w:hAnsi="Times New Roman"/>
          <w:color w:val="000000"/>
          <w:sz w:val="24"/>
          <w:szCs w:val="24"/>
        </w:rPr>
        <w:t xml:space="preserve">.6. </w:t>
      </w:r>
      <w:r w:rsidR="00A60E82">
        <w:rPr>
          <w:rFonts w:ascii="Times New Roman" w:hAnsi="Times New Roman"/>
          <w:sz w:val="24"/>
          <w:szCs w:val="24"/>
        </w:rPr>
        <w:t>Общее собрание считается правомочным, если на нем присутствует не менее 50% членов трудового коллектива ОУ.</w:t>
      </w:r>
    </w:p>
    <w:p w:rsidR="00A60E82" w:rsidRDefault="00B577B0" w:rsidP="00A60E8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60E82">
        <w:rPr>
          <w:rFonts w:ascii="Times New Roman" w:hAnsi="Times New Roman"/>
          <w:sz w:val="24"/>
          <w:szCs w:val="24"/>
        </w:rPr>
        <w:t>.7. Решения Общего собрания принимаются открытым голосованием.</w:t>
      </w:r>
    </w:p>
    <w:p w:rsidR="00A60E82" w:rsidRDefault="00B577B0" w:rsidP="00A60E8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A60E82">
        <w:rPr>
          <w:rFonts w:ascii="Times New Roman" w:hAnsi="Times New Roman"/>
          <w:color w:val="000000"/>
          <w:sz w:val="24"/>
          <w:szCs w:val="24"/>
        </w:rPr>
        <w:t>.8. Решения Общего собрания: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считаются принятыми, если за них проголосовало не менее 2/3 присутствующих;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являются правомочными, если на заседании присутствовало не менее 2/3 членов совета;</w:t>
      </w:r>
    </w:p>
    <w:p w:rsidR="00A60E82" w:rsidRDefault="00A60E82" w:rsidP="009024FE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A60E82" w:rsidRDefault="00A60E82" w:rsidP="009024FE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доводятся до всего трудового коллектива учреждения не позднее, чем в течение 5 дней после прошедшего заседания.</w:t>
      </w:r>
    </w:p>
    <w:p w:rsidR="00A60E82" w:rsidRDefault="00A60E82" w:rsidP="00A60E8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E82" w:rsidRPr="00A60E82" w:rsidRDefault="00B577B0" w:rsidP="00A60E82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4</w:t>
      </w:r>
      <w:r w:rsidR="00A60E82" w:rsidRPr="00A60E82">
        <w:rPr>
          <w:rStyle w:val="a4"/>
          <w:rFonts w:ascii="Times New Roman" w:hAnsi="Times New Roman"/>
          <w:sz w:val="24"/>
          <w:szCs w:val="24"/>
        </w:rPr>
        <w:t>.  Ответственность Общего собрания</w:t>
      </w:r>
    </w:p>
    <w:p w:rsidR="00A60E82" w:rsidRPr="00A60E82" w:rsidRDefault="00B577B0" w:rsidP="00A60E82">
      <w:pPr>
        <w:pStyle w:val="a3"/>
        <w:spacing w:before="0" w:beforeAutospacing="0" w:after="0" w:afterAutospacing="0"/>
      </w:pPr>
      <w:r>
        <w:t>4</w:t>
      </w:r>
      <w:r w:rsidR="00A60E82" w:rsidRPr="00A60E82">
        <w:t>.1. Общее собрание несет ответственность:</w:t>
      </w:r>
    </w:p>
    <w:p w:rsidR="00A60E82" w:rsidRP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E82">
        <w:rPr>
          <w:rFonts w:ascii="Times New Roman" w:hAnsi="Times New Roman"/>
          <w:color w:val="000000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A60E82" w:rsidRP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E82">
        <w:rPr>
          <w:rFonts w:ascii="Times New Roman" w:hAnsi="Times New Roman"/>
          <w:color w:val="000000"/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ОУ. </w:t>
      </w:r>
    </w:p>
    <w:p w:rsidR="00A60E82" w:rsidRP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60E82">
        <w:rPr>
          <w:rFonts w:ascii="Times New Roman" w:hAnsi="Times New Roman"/>
          <w:color w:val="000000"/>
          <w:sz w:val="24"/>
          <w:szCs w:val="24"/>
        </w:rPr>
        <w:t>за компетентность принимаемых решений.</w:t>
      </w:r>
    </w:p>
    <w:p w:rsidR="00A60E82" w:rsidRPr="00A60E82" w:rsidRDefault="00A60E82" w:rsidP="00A60E82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0E82" w:rsidRPr="00A60E82" w:rsidRDefault="00B577B0" w:rsidP="00B577B0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5. </w:t>
      </w:r>
      <w:r w:rsidR="00A60E82" w:rsidRPr="00A60E82">
        <w:rPr>
          <w:rStyle w:val="a4"/>
          <w:rFonts w:ascii="Times New Roman" w:hAnsi="Times New Roman"/>
          <w:sz w:val="24"/>
          <w:szCs w:val="24"/>
        </w:rPr>
        <w:t>Делопроизводство Общего собрания</w:t>
      </w:r>
    </w:p>
    <w:p w:rsidR="00A60E82" w:rsidRDefault="00B577B0" w:rsidP="00902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</w:t>
      </w:r>
      <w:r w:rsidR="00A60E82">
        <w:rPr>
          <w:rFonts w:ascii="Times New Roman" w:hAnsi="Times New Roman"/>
          <w:sz w:val="24"/>
          <w:szCs w:val="24"/>
        </w:rPr>
        <w:t>Заседания Общего собрания оформляются протоколом.</w:t>
      </w:r>
    </w:p>
    <w:p w:rsidR="00A60E82" w:rsidRDefault="00B577B0" w:rsidP="00902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="00A60E82">
        <w:rPr>
          <w:rFonts w:ascii="Times New Roman" w:hAnsi="Times New Roman"/>
          <w:sz w:val="24"/>
          <w:szCs w:val="24"/>
        </w:rPr>
        <w:t>В книге протоколов фиксируются: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 проведения;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количественное присутствие (отсутствие) членов трудового коллектива;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повестка дня;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выступающие лица;</w:t>
      </w:r>
    </w:p>
    <w:p w:rsidR="00A60E82" w:rsidRDefault="009024FE" w:rsidP="00902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 </w:t>
      </w:r>
      <w:r w:rsidR="00A60E82">
        <w:rPr>
          <w:rFonts w:ascii="Times New Roman" w:hAnsi="Times New Roman"/>
          <w:color w:val="000000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A60E82" w:rsidRDefault="00A60E82" w:rsidP="00A60E8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решение.</w:t>
      </w:r>
    </w:p>
    <w:p w:rsidR="00A60E82" w:rsidRDefault="00B577B0" w:rsidP="00902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</w:t>
      </w:r>
      <w:r w:rsidR="00A60E82">
        <w:rPr>
          <w:rFonts w:ascii="Times New Roman" w:hAnsi="Times New Roman"/>
          <w:sz w:val="24"/>
          <w:szCs w:val="24"/>
        </w:rPr>
        <w:t>Протоколы подписываются председателем и секретарем Общего собрания.</w:t>
      </w:r>
    </w:p>
    <w:p w:rsidR="00A60E82" w:rsidRDefault="00B577B0" w:rsidP="00902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</w:t>
      </w:r>
      <w:r w:rsidR="00A60E82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A60E82" w:rsidRDefault="00B577B0" w:rsidP="00902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</w:t>
      </w:r>
      <w:r w:rsidR="00A60E82">
        <w:rPr>
          <w:rFonts w:ascii="Times New Roman" w:hAnsi="Times New Roman"/>
          <w:sz w:val="24"/>
          <w:szCs w:val="24"/>
        </w:rPr>
        <w:t>Протоколы Общего собрания ведутся в печатном виде, нумеруются постранично, прошнуровываются, скрепляются подписью руководителя и печатью ОУ.</w:t>
      </w:r>
    </w:p>
    <w:p w:rsidR="00B577B0" w:rsidRDefault="00B577B0" w:rsidP="009024F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</w:t>
      </w:r>
      <w:r w:rsidR="00A60E82">
        <w:rPr>
          <w:rFonts w:ascii="Times New Roman" w:hAnsi="Times New Roman"/>
          <w:sz w:val="24"/>
          <w:szCs w:val="24"/>
        </w:rPr>
        <w:t>Протоколы Общего собрания  хранятся в делах ОУ и передаются по акту (при смене руководителя, передаче в архив).</w:t>
      </w:r>
    </w:p>
    <w:p w:rsidR="009024FE" w:rsidRPr="009024FE" w:rsidRDefault="009024FE" w:rsidP="009024F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A60E82" w:rsidRDefault="00B577B0" w:rsidP="00B577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="00A60E82"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</w:t>
      </w:r>
    </w:p>
    <w:p w:rsidR="00A60E82" w:rsidRDefault="009024FE" w:rsidP="009024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 </w:t>
      </w:r>
      <w:r w:rsidR="00A60E82"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A60E82" w:rsidRDefault="009024FE" w:rsidP="009024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 </w:t>
      </w:r>
      <w:r w:rsidR="00A60E82">
        <w:rPr>
          <w:rFonts w:ascii="Times New Roman" w:hAnsi="Times New Roman"/>
          <w:sz w:val="24"/>
          <w:szCs w:val="24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645E3E" w:rsidRDefault="00645E3E" w:rsidP="009024FE">
      <w:pPr>
        <w:jc w:val="both"/>
      </w:pPr>
    </w:p>
    <w:sectPr w:rsidR="00645E3E" w:rsidSect="009024F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34451"/>
    <w:multiLevelType w:val="multilevel"/>
    <w:tmpl w:val="BEAA0DB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none"/>
      <w:lvlText w:val="%3 - "/>
      <w:lvlJc w:val="left"/>
      <w:pPr>
        <w:tabs>
          <w:tab w:val="num" w:pos="1440"/>
        </w:tabs>
        <w:ind w:left="1080" w:hanging="360"/>
      </w:pPr>
      <w:rPr>
        <w:b/>
        <w:bCs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3">
    <w:nsid w:val="4FED05B1"/>
    <w:multiLevelType w:val="hybridMultilevel"/>
    <w:tmpl w:val="9CF4D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E82"/>
    <w:rsid w:val="00007CE4"/>
    <w:rsid w:val="0040293E"/>
    <w:rsid w:val="00422D54"/>
    <w:rsid w:val="00485EB6"/>
    <w:rsid w:val="00645E3E"/>
    <w:rsid w:val="00693E84"/>
    <w:rsid w:val="008237F5"/>
    <w:rsid w:val="00844922"/>
    <w:rsid w:val="009024FE"/>
    <w:rsid w:val="009E186B"/>
    <w:rsid w:val="00A60E82"/>
    <w:rsid w:val="00B577B0"/>
    <w:rsid w:val="00F02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0E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">
    <w:name w:val="Heading"/>
    <w:rsid w:val="00A60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Strong"/>
    <w:basedOn w:val="a0"/>
    <w:qFormat/>
    <w:rsid w:val="00A60E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E8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4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8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60E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">
    <w:name w:val="Heading"/>
    <w:rsid w:val="00A60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4">
    <w:name w:val="Strong"/>
    <w:basedOn w:val="a0"/>
    <w:qFormat/>
    <w:rsid w:val="00A60E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3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E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9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</dc:creator>
  <cp:lastModifiedBy>T</cp:lastModifiedBy>
  <cp:revision>2</cp:revision>
  <cp:lastPrinted>2018-08-28T08:38:00Z</cp:lastPrinted>
  <dcterms:created xsi:type="dcterms:W3CDTF">2018-10-15T13:32:00Z</dcterms:created>
  <dcterms:modified xsi:type="dcterms:W3CDTF">2018-10-15T13:32:00Z</dcterms:modified>
</cp:coreProperties>
</file>